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8D" w:rsidRDefault="00DD511D" w:rsidP="00DD511D">
      <w:pPr>
        <w:suppressAutoHyphens w:val="0"/>
        <w:spacing w:afterLines="119" w:after="285" w:line="276" w:lineRule="auto"/>
        <w:ind w:left="-993"/>
        <w:jc w:val="center"/>
        <w:rPr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Calibri" w:hAnsi="Calibri"/>
          <w:bCs/>
          <w:noProof/>
          <w:sz w:val="18"/>
          <w:lang w:eastAsia="pl-PL"/>
        </w:rPr>
        <w:drawing>
          <wp:inline distT="0" distB="0" distL="0" distR="0" wp14:anchorId="12DA824F" wp14:editId="63C5DD6D">
            <wp:extent cx="16287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84" cy="8100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A79">
        <w:rPr>
          <w:b/>
          <w:bCs/>
          <w:color w:val="000000"/>
          <w:sz w:val="28"/>
          <w:szCs w:val="28"/>
          <w:lang w:eastAsia="pl-PL"/>
        </w:rPr>
        <w:t xml:space="preserve">REGULAMIN PRZEDSZKOLA </w:t>
      </w:r>
      <w:r>
        <w:rPr>
          <w:noProof/>
          <w:lang w:eastAsia="pl-PL"/>
        </w:rPr>
        <w:drawing>
          <wp:inline distT="0" distB="0" distL="0" distR="0" wp14:anchorId="1BB07915" wp14:editId="5C21D0F3">
            <wp:extent cx="157162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A79">
        <w:rPr>
          <w:b/>
          <w:bCs/>
          <w:color w:val="000000"/>
          <w:sz w:val="28"/>
          <w:szCs w:val="28"/>
          <w:lang w:eastAsia="pl-PL"/>
        </w:rPr>
        <w:t>NIEPUBLICZNEGO</w:t>
      </w:r>
    </w:p>
    <w:p w:rsidR="002F7A79" w:rsidRDefault="002F7A79" w:rsidP="00CE438D">
      <w:pPr>
        <w:suppressAutoHyphens w:val="0"/>
        <w:spacing w:afterLines="119" w:after="285" w:line="276" w:lineRule="auto"/>
        <w:jc w:val="center"/>
        <w:rPr>
          <w:b/>
          <w:bCs/>
          <w:color w:val="000000"/>
          <w:sz w:val="28"/>
          <w:szCs w:val="28"/>
          <w:lang w:eastAsia="pl-PL"/>
        </w:rPr>
      </w:pPr>
      <w:r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CE438D">
        <w:rPr>
          <w:b/>
          <w:bCs/>
          <w:color w:val="000000"/>
          <w:sz w:val="28"/>
          <w:szCs w:val="28"/>
          <w:lang w:eastAsia="pl-PL"/>
        </w:rPr>
        <w:t>„PARKOWE SKRZATY”</w:t>
      </w:r>
    </w:p>
    <w:p w:rsidR="002F7A79" w:rsidRDefault="002F7A79" w:rsidP="002F7A79">
      <w:pPr>
        <w:suppressAutoHyphens w:val="0"/>
        <w:spacing w:afterLines="119" w:after="285" w:line="276" w:lineRule="auto"/>
        <w:jc w:val="center"/>
        <w:rPr>
          <w:b/>
          <w:bCs/>
          <w:color w:val="000000"/>
          <w:sz w:val="28"/>
          <w:szCs w:val="28"/>
          <w:lang w:eastAsia="pl-PL"/>
        </w:rPr>
      </w:pPr>
      <w:r>
        <w:rPr>
          <w:b/>
          <w:bCs/>
          <w:color w:val="000000"/>
          <w:sz w:val="28"/>
          <w:szCs w:val="28"/>
          <w:lang w:eastAsia="pl-PL"/>
        </w:rPr>
        <w:t>FUNDACJI UNIWERSYTETU IM ADAMA MICKIEWICZA W POZNANIU</w:t>
      </w:r>
    </w:p>
    <w:p w:rsidR="002F7A79" w:rsidRDefault="002F7A79" w:rsidP="002F7A79">
      <w:pPr>
        <w:suppressAutoHyphens w:val="0"/>
        <w:spacing w:afterLines="119" w:after="285"/>
        <w:jc w:val="center"/>
        <w:rPr>
          <w:b/>
          <w:bCs/>
          <w:color w:val="000000"/>
          <w:lang w:eastAsia="pl-PL"/>
        </w:rPr>
      </w:pPr>
    </w:p>
    <w:p w:rsidR="002F7A79" w:rsidRDefault="002F7A79" w:rsidP="002F7A79">
      <w:pPr>
        <w:suppressAutoHyphens w:val="0"/>
        <w:spacing w:afterLines="119" w:after="285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1</w:t>
      </w:r>
    </w:p>
    <w:p w:rsidR="002F7A79" w:rsidRDefault="002F7A79" w:rsidP="002F7A79">
      <w:pPr>
        <w:suppressAutoHyphens w:val="0"/>
        <w:spacing w:afterLines="119" w:after="285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Postanowienia ogólne</w:t>
      </w:r>
    </w:p>
    <w:p w:rsidR="002F7A79" w:rsidRDefault="002F7A79" w:rsidP="002F7A79">
      <w:pPr>
        <w:numPr>
          <w:ilvl w:val="0"/>
          <w:numId w:val="1"/>
        </w:numPr>
        <w:suppressAutoHyphens w:val="0"/>
        <w:spacing w:afterLines="119" w:after="285"/>
        <w:jc w:val="both"/>
        <w:rPr>
          <w:b/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Przedszkole Niepubliczne </w:t>
      </w:r>
      <w:r w:rsidR="00DD511D">
        <w:rPr>
          <w:bCs/>
          <w:color w:val="000000"/>
          <w:lang w:eastAsia="pl-PL"/>
        </w:rPr>
        <w:t xml:space="preserve">„Parkowe Skrzaty” </w:t>
      </w:r>
      <w:r>
        <w:rPr>
          <w:bCs/>
          <w:color w:val="000000"/>
          <w:lang w:eastAsia="pl-PL"/>
        </w:rPr>
        <w:t xml:space="preserve">Fundacji Uniwersytetu im. Adama Mickiewicza w Poznaniu którego siedzibą jest budynek wolnostojący w Poznaniu, przy ul. Rubież 46, 61-612 Poznań, zwane w dalszej części niniejszego regulaminu </w:t>
      </w:r>
      <w:r>
        <w:rPr>
          <w:b/>
          <w:bCs/>
          <w:color w:val="000000"/>
          <w:lang w:eastAsia="pl-PL"/>
        </w:rPr>
        <w:t>Przedszkolem</w:t>
      </w:r>
      <w:r>
        <w:rPr>
          <w:bCs/>
          <w:color w:val="000000"/>
          <w:lang w:eastAsia="pl-PL"/>
        </w:rPr>
        <w:t xml:space="preserve">, prowadzone jest przez organ prowadzący - Fundację Uniwersytetu im. Adama Mickiewicza w Poznaniu </w:t>
      </w:r>
      <w:r>
        <w:t>z siedzibą w Poznaniu (kod pocztowy: 61-612) przy ul. Rubież 46, wpisaną do rejestru stowarzyszeń, innych organizacji społecznych i zawodowych, fundacji oraz publicznych zakładów opieki zdrowotnej a także do rejestru przedsiębiorców Krajowego Rejestru Sądowego pod numerem KRS 0000052045, której akta rejestrowe znajdują się w Sądzie Rejonowym Poznań – Nowe Miasto i Wilda w Poznaniu, Sądzie Gospodarczym, zidentyfikowaną Numerem Identyfikacji Podatkowej 781-00-02-075 oraz numerem REGON 631509229.</w:t>
      </w:r>
    </w:p>
    <w:p w:rsidR="002F7A79" w:rsidRDefault="002F7A79" w:rsidP="002F7A79">
      <w:pPr>
        <w:numPr>
          <w:ilvl w:val="0"/>
          <w:numId w:val="1"/>
        </w:numPr>
        <w:suppressAutoHyphens w:val="0"/>
        <w:spacing w:afterLines="119" w:after="285"/>
        <w:jc w:val="both"/>
        <w:rPr>
          <w:b/>
          <w:bCs/>
          <w:color w:val="000000"/>
          <w:lang w:eastAsia="pl-PL"/>
        </w:rPr>
      </w:pPr>
      <w:r>
        <w:t>Nadzór pedagogiczny nad Przedszkolem sprawuje Wielkopolski Kurator Oświaty.</w:t>
      </w:r>
    </w:p>
    <w:p w:rsidR="002F7A79" w:rsidRDefault="002F7A79" w:rsidP="002F7A79">
      <w:pPr>
        <w:suppressAutoHyphens w:val="0"/>
        <w:spacing w:before="240" w:afterLines="119" w:after="285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ORGANIZACJA PRZEDSZKOLA</w:t>
      </w:r>
    </w:p>
    <w:p w:rsidR="002F7A79" w:rsidRDefault="002F7A79" w:rsidP="002F7A79">
      <w:pPr>
        <w:suppressAutoHyphens w:val="0"/>
        <w:spacing w:afterLines="119" w:after="285"/>
        <w:jc w:val="center"/>
        <w:rPr>
          <w:lang w:eastAsia="pl-PL"/>
        </w:rPr>
      </w:pPr>
      <w:r>
        <w:rPr>
          <w:b/>
          <w:bCs/>
          <w:color w:val="000000"/>
          <w:lang w:eastAsia="pl-PL"/>
        </w:rPr>
        <w:t>§ 2</w:t>
      </w:r>
    </w:p>
    <w:p w:rsidR="002F7A79" w:rsidRDefault="002F7A79" w:rsidP="002F7A79">
      <w:pPr>
        <w:suppressAutoHyphens w:val="0"/>
        <w:spacing w:afterLines="119" w:after="285"/>
        <w:jc w:val="both"/>
        <w:rPr>
          <w:lang w:eastAsia="pl-PL"/>
        </w:rPr>
      </w:pPr>
      <w:r>
        <w:rPr>
          <w:color w:val="000000"/>
          <w:lang w:eastAsia="pl-PL"/>
        </w:rPr>
        <w:t>Na terenie Przedszkola współpracują ze sobą w sprawach dotyczących wychowania, kształcenia i opieki nad dziećmi: Dyrektor Przedszkola, nauczyciele i asystentki nauczyciela.</w:t>
      </w:r>
    </w:p>
    <w:p w:rsidR="002F7A79" w:rsidRDefault="002F7A79" w:rsidP="002F7A79">
      <w:pPr>
        <w:suppressAutoHyphens w:val="0"/>
        <w:spacing w:afterLines="119" w:after="285"/>
        <w:jc w:val="center"/>
        <w:rPr>
          <w:lang w:eastAsia="pl-PL"/>
        </w:rPr>
      </w:pPr>
      <w:r>
        <w:rPr>
          <w:b/>
          <w:bCs/>
          <w:color w:val="000000"/>
          <w:lang w:eastAsia="pl-PL"/>
        </w:rPr>
        <w:t>§ 3</w:t>
      </w:r>
    </w:p>
    <w:p w:rsidR="002F7A79" w:rsidRDefault="002F7A79" w:rsidP="002F7A79">
      <w:pPr>
        <w:numPr>
          <w:ilvl w:val="0"/>
          <w:numId w:val="2"/>
        </w:numPr>
        <w:suppressAutoHyphens w:val="0"/>
        <w:spacing w:afterLines="119" w:after="285"/>
        <w:jc w:val="both"/>
        <w:rPr>
          <w:lang w:eastAsia="pl-PL"/>
        </w:rPr>
      </w:pPr>
      <w:r>
        <w:rPr>
          <w:color w:val="000000"/>
          <w:lang w:eastAsia="pl-PL"/>
        </w:rPr>
        <w:t xml:space="preserve">Przedszkole jest czynne w godzinach: </w:t>
      </w:r>
      <w:r>
        <w:rPr>
          <w:lang w:eastAsia="pl-PL"/>
        </w:rPr>
        <w:t>7.00</w:t>
      </w:r>
      <w:r>
        <w:rPr>
          <w:color w:val="000000"/>
          <w:vertAlign w:val="superscript"/>
          <w:lang w:eastAsia="pl-PL"/>
        </w:rPr>
        <w:t xml:space="preserve"> </w:t>
      </w:r>
      <w:r>
        <w:rPr>
          <w:lang w:eastAsia="pl-PL"/>
        </w:rPr>
        <w:t>– 17.30</w:t>
      </w:r>
    </w:p>
    <w:p w:rsidR="002F7A79" w:rsidRDefault="002F7A79" w:rsidP="002F7A79">
      <w:pPr>
        <w:numPr>
          <w:ilvl w:val="0"/>
          <w:numId w:val="2"/>
        </w:numPr>
        <w:suppressAutoHyphens w:val="0"/>
        <w:spacing w:afterLines="119" w:after="285"/>
        <w:jc w:val="both"/>
        <w:rPr>
          <w:lang w:eastAsia="pl-PL"/>
        </w:rPr>
      </w:pPr>
      <w:r>
        <w:rPr>
          <w:color w:val="000000"/>
          <w:lang w:eastAsia="pl-PL"/>
        </w:rPr>
        <w:t xml:space="preserve">Dzieci do Przedszkola przyprowadza się w godzinach: 7.00 – 9.00. Rodzice zobowiązani są do wcześniejszego informowania nauczycieli o późniejszym przyjściu dziecka do Przedszkola. </w:t>
      </w:r>
    </w:p>
    <w:p w:rsidR="002F7A79" w:rsidRDefault="002F7A79" w:rsidP="002F7A79">
      <w:pPr>
        <w:numPr>
          <w:ilvl w:val="0"/>
          <w:numId w:val="2"/>
        </w:numPr>
        <w:suppressAutoHyphens w:val="0"/>
        <w:spacing w:afterLines="119" w:after="285"/>
        <w:jc w:val="both"/>
        <w:rPr>
          <w:lang w:eastAsia="pl-PL"/>
        </w:rPr>
      </w:pPr>
      <w:r>
        <w:rPr>
          <w:color w:val="000000"/>
          <w:lang w:eastAsia="pl-PL"/>
        </w:rPr>
        <w:t xml:space="preserve">W godzinach: </w:t>
      </w:r>
      <w:r>
        <w:rPr>
          <w:lang w:eastAsia="pl-PL"/>
        </w:rPr>
        <w:t xml:space="preserve">8.00–13.00 </w:t>
      </w:r>
      <w:r>
        <w:rPr>
          <w:color w:val="000000"/>
          <w:lang w:eastAsia="pl-PL"/>
        </w:rPr>
        <w:t>realizowana jest Podstawa programowa wychowania Przedszkolnego.</w:t>
      </w:r>
    </w:p>
    <w:p w:rsidR="002F7A79" w:rsidRDefault="002F7A79" w:rsidP="002F7A79">
      <w:pPr>
        <w:numPr>
          <w:ilvl w:val="0"/>
          <w:numId w:val="2"/>
        </w:numPr>
        <w:suppressAutoHyphens w:val="0"/>
        <w:spacing w:afterLines="119" w:after="285"/>
        <w:jc w:val="both"/>
        <w:rPr>
          <w:lang w:eastAsia="pl-PL"/>
        </w:rPr>
      </w:pPr>
      <w:r>
        <w:rPr>
          <w:color w:val="000000"/>
          <w:lang w:eastAsia="pl-PL"/>
        </w:rPr>
        <w:t xml:space="preserve">Dzieci odbiera się w godzinach: po obiedzie ok.godz.13:00 lub po podwieczorku ok.godz. </w:t>
      </w:r>
      <w:r>
        <w:rPr>
          <w:lang w:eastAsia="pl-PL"/>
        </w:rPr>
        <w:t>14.30- 17</w:t>
      </w:r>
      <w:r>
        <w:rPr>
          <w:color w:val="000000"/>
          <w:lang w:eastAsia="pl-PL"/>
        </w:rPr>
        <w:t>.30</w:t>
      </w:r>
    </w:p>
    <w:p w:rsidR="002F7A79" w:rsidRDefault="002F7A79" w:rsidP="002F7A79">
      <w:pPr>
        <w:suppressAutoHyphens w:val="0"/>
        <w:spacing w:afterLines="119" w:after="285"/>
        <w:jc w:val="center"/>
        <w:rPr>
          <w:lang w:eastAsia="pl-PL"/>
        </w:rPr>
      </w:pPr>
      <w:r>
        <w:rPr>
          <w:b/>
          <w:bCs/>
          <w:color w:val="000000"/>
          <w:lang w:eastAsia="pl-PL"/>
        </w:rPr>
        <w:lastRenderedPageBreak/>
        <w:t>§ 4</w:t>
      </w:r>
    </w:p>
    <w:p w:rsidR="002F7A79" w:rsidRDefault="002F7A79" w:rsidP="002F7A79">
      <w:pPr>
        <w:numPr>
          <w:ilvl w:val="0"/>
          <w:numId w:val="3"/>
        </w:numPr>
        <w:suppressAutoHyphens w:val="0"/>
        <w:spacing w:afterLines="119" w:after="285"/>
        <w:jc w:val="both"/>
        <w:rPr>
          <w:lang w:eastAsia="pl-PL"/>
        </w:rPr>
      </w:pPr>
      <w:r>
        <w:rPr>
          <w:color w:val="000000"/>
          <w:lang w:eastAsia="pl-PL"/>
        </w:rPr>
        <w:t>Do Przedszkola są przyprowadzane dzieci zdrowe.</w:t>
      </w:r>
    </w:p>
    <w:p w:rsidR="002F7A79" w:rsidRDefault="002F7A79" w:rsidP="002F7A79">
      <w:pPr>
        <w:numPr>
          <w:ilvl w:val="0"/>
          <w:numId w:val="3"/>
        </w:numPr>
        <w:suppressAutoHyphens w:val="0"/>
        <w:spacing w:afterLines="119" w:after="285"/>
        <w:jc w:val="both"/>
        <w:rPr>
          <w:lang w:eastAsia="pl-PL"/>
        </w:rPr>
      </w:pPr>
      <w:r>
        <w:rPr>
          <w:color w:val="000000"/>
          <w:lang w:eastAsia="pl-PL"/>
        </w:rPr>
        <w:t>Nauczycielowi nie wolno podawać dzieciom leków.</w:t>
      </w:r>
    </w:p>
    <w:p w:rsidR="002F7A79" w:rsidRDefault="002F7A79" w:rsidP="002F7A79">
      <w:pPr>
        <w:numPr>
          <w:ilvl w:val="0"/>
          <w:numId w:val="3"/>
        </w:numPr>
        <w:suppressAutoHyphens w:val="0"/>
        <w:spacing w:afterLines="119" w:after="285"/>
        <w:jc w:val="both"/>
        <w:rPr>
          <w:lang w:eastAsia="pl-PL"/>
        </w:rPr>
      </w:pPr>
      <w:r>
        <w:rPr>
          <w:color w:val="000000"/>
          <w:lang w:eastAsia="pl-PL"/>
        </w:rPr>
        <w:t>W przypadku nieobecności dziecka spowodowanej chorobą, rodzice lub opiekunowi prawni zobowiązani są do przedłożenia na żądanie nauczyciela zaświadczenia lekarskiego stwierdzającego, że dziecko jest zdrowe.</w:t>
      </w:r>
    </w:p>
    <w:p w:rsidR="002F7A79" w:rsidRDefault="002F7A79" w:rsidP="002F7A79">
      <w:pPr>
        <w:suppressAutoHyphens w:val="0"/>
        <w:spacing w:afterLines="119" w:after="285"/>
        <w:jc w:val="center"/>
        <w:rPr>
          <w:lang w:eastAsia="pl-PL"/>
        </w:rPr>
      </w:pPr>
      <w:r>
        <w:rPr>
          <w:b/>
          <w:bCs/>
          <w:color w:val="000000"/>
          <w:lang w:eastAsia="pl-PL"/>
        </w:rPr>
        <w:t>§ 5</w:t>
      </w:r>
    </w:p>
    <w:p w:rsidR="002F7A79" w:rsidRDefault="002F7A79" w:rsidP="002F7A79">
      <w:pPr>
        <w:suppressAutoHyphens w:val="0"/>
        <w:spacing w:afterLines="119" w:after="285"/>
        <w:jc w:val="both"/>
        <w:rPr>
          <w:lang w:eastAsia="pl-PL"/>
        </w:rPr>
      </w:pPr>
      <w:r>
        <w:rPr>
          <w:color w:val="000000"/>
          <w:lang w:eastAsia="pl-PL"/>
        </w:rPr>
        <w:t>Przedszkole nie ponosi odpowiedzialności za przedmioty i rzeczy wartościowe przynoszone do placówki, które nie wiążą się z działalnością statutową.</w:t>
      </w:r>
    </w:p>
    <w:p w:rsidR="002F7A79" w:rsidRDefault="002F7A79" w:rsidP="002F7A79">
      <w:pPr>
        <w:suppressAutoHyphens w:val="0"/>
        <w:spacing w:afterLines="119" w:after="285"/>
        <w:jc w:val="center"/>
        <w:rPr>
          <w:lang w:eastAsia="pl-PL"/>
        </w:rPr>
      </w:pPr>
      <w:r>
        <w:rPr>
          <w:b/>
          <w:bCs/>
          <w:color w:val="000000"/>
          <w:lang w:eastAsia="pl-PL"/>
        </w:rPr>
        <w:t>§ 6</w:t>
      </w:r>
    </w:p>
    <w:p w:rsidR="002F7A79" w:rsidRDefault="002F7A79" w:rsidP="002F7A79">
      <w:pPr>
        <w:suppressAutoHyphens w:val="0"/>
        <w:spacing w:afterLines="119" w:after="285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Wszystkie dzieci zgłoszone do Przedszkola na nowy rok szkolny, podlegają obowiązkowemu ubezpieczeniu od następstw nieszczęśliwych wypadków. Koszty ubezpieczenia pokrywają rodzice lub opiekunowi prawni we wrześniu danego roku szkolnego.</w:t>
      </w:r>
    </w:p>
    <w:p w:rsidR="002F7A79" w:rsidRDefault="002F7A79" w:rsidP="002F7A79">
      <w:pPr>
        <w:spacing w:before="240" w:afterLines="119" w:after="285"/>
        <w:jc w:val="center"/>
        <w:rPr>
          <w:b/>
          <w:bCs/>
        </w:rPr>
      </w:pPr>
      <w:r>
        <w:rPr>
          <w:b/>
          <w:bCs/>
        </w:rPr>
        <w:t xml:space="preserve">KRYTERIA REKRUTACJI DO NIEPUBLICZNEGO PRZEDSZKOLA FUNDACJI </w:t>
      </w:r>
      <w:r>
        <w:rPr>
          <w:b/>
          <w:bCs/>
        </w:rPr>
        <w:br/>
        <w:t>UNIWERSYTETU IM. ADAMA MICKIEWICZA W POZNANIU</w:t>
      </w:r>
    </w:p>
    <w:p w:rsidR="002F7A79" w:rsidRDefault="002F7A79" w:rsidP="002F7A79">
      <w:pPr>
        <w:suppressAutoHyphens w:val="0"/>
        <w:spacing w:afterLines="119" w:after="285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7</w:t>
      </w:r>
    </w:p>
    <w:p w:rsidR="008B7DD1" w:rsidRDefault="002F7A79" w:rsidP="008B7DD1">
      <w:pPr>
        <w:numPr>
          <w:ilvl w:val="0"/>
          <w:numId w:val="4"/>
        </w:numPr>
        <w:tabs>
          <w:tab w:val="num" w:pos="709"/>
        </w:tabs>
        <w:spacing w:afterLines="119" w:after="285" w:line="276" w:lineRule="auto"/>
        <w:ind w:left="709"/>
        <w:jc w:val="both"/>
        <w:rPr>
          <w:bCs/>
        </w:rPr>
      </w:pPr>
      <w:r>
        <w:rPr>
          <w:bCs/>
        </w:rPr>
        <w:t>Przedszkole przeznaczone jest dla dzieci w wieku od 2,5 do 6 roku życia.</w:t>
      </w:r>
    </w:p>
    <w:p w:rsidR="008B7DD1" w:rsidRDefault="008B7DD1" w:rsidP="008B7DD1">
      <w:pPr>
        <w:pStyle w:val="ListParagraph"/>
        <w:numPr>
          <w:ilvl w:val="0"/>
          <w:numId w:val="10"/>
        </w:numPr>
        <w:spacing w:afterLines="119" w:after="285" w:line="276" w:lineRule="auto"/>
        <w:jc w:val="both"/>
        <w:rPr>
          <w:bCs/>
        </w:rPr>
      </w:pPr>
      <w:r>
        <w:rPr>
          <w:bCs/>
        </w:rPr>
        <w:t>Dzieci w wieku 2,5 lat przyjmowane są w szczególnych przypadkach:</w:t>
      </w:r>
    </w:p>
    <w:p w:rsidR="008B7DD1" w:rsidRDefault="008B7DD1" w:rsidP="008B7DD1">
      <w:pPr>
        <w:pStyle w:val="ListParagraph"/>
        <w:numPr>
          <w:ilvl w:val="1"/>
          <w:numId w:val="2"/>
        </w:numPr>
        <w:spacing w:afterLines="119" w:after="285" w:line="276" w:lineRule="auto"/>
        <w:jc w:val="both"/>
        <w:rPr>
          <w:bCs/>
        </w:rPr>
      </w:pPr>
      <w:r>
        <w:rPr>
          <w:bCs/>
        </w:rPr>
        <w:t>jeśli do przedszkola uczęszcza  rodzeństwo,</w:t>
      </w:r>
    </w:p>
    <w:p w:rsidR="008B7DD1" w:rsidRDefault="008B7DD1" w:rsidP="008B7DD1">
      <w:pPr>
        <w:pStyle w:val="ListParagraph"/>
        <w:numPr>
          <w:ilvl w:val="1"/>
          <w:numId w:val="2"/>
        </w:numPr>
        <w:spacing w:afterLines="119" w:after="285" w:line="276" w:lineRule="auto"/>
        <w:jc w:val="both"/>
        <w:rPr>
          <w:bCs/>
        </w:rPr>
      </w:pPr>
      <w:r>
        <w:rPr>
          <w:bCs/>
        </w:rPr>
        <w:t xml:space="preserve">rozwój dziecka wskazuje na osiągnięcie gotowości przedszkolnej, </w:t>
      </w:r>
    </w:p>
    <w:p w:rsidR="008B7DD1" w:rsidRPr="008B7DD1" w:rsidRDefault="008B7DD1" w:rsidP="008B7DD1">
      <w:pPr>
        <w:pStyle w:val="ListParagraph"/>
        <w:numPr>
          <w:ilvl w:val="1"/>
          <w:numId w:val="2"/>
        </w:numPr>
        <w:spacing w:afterLines="119" w:after="285" w:line="276" w:lineRule="auto"/>
        <w:jc w:val="both"/>
        <w:rPr>
          <w:bCs/>
        </w:rPr>
      </w:pPr>
      <w:r>
        <w:rPr>
          <w:bCs/>
        </w:rPr>
        <w:t>przedszkole posiada wolne miejsca po zakończonej rekrutacji na dany rok szkolny.</w:t>
      </w:r>
      <w:bookmarkStart w:id="0" w:name="_GoBack"/>
      <w:bookmarkEnd w:id="0"/>
    </w:p>
    <w:p w:rsidR="002F7A79" w:rsidRDefault="002F7A79" w:rsidP="002F7A79">
      <w:pPr>
        <w:numPr>
          <w:ilvl w:val="0"/>
          <w:numId w:val="4"/>
        </w:numPr>
        <w:tabs>
          <w:tab w:val="num" w:pos="709"/>
        </w:tabs>
        <w:spacing w:afterLines="119" w:after="285" w:line="276" w:lineRule="auto"/>
        <w:ind w:left="709"/>
        <w:jc w:val="both"/>
        <w:rPr>
          <w:bCs/>
        </w:rPr>
      </w:pPr>
      <w:r>
        <w:rPr>
          <w:bCs/>
        </w:rPr>
        <w:t>Z prawa pierwszeństwa w przyjęciu do Przedszkola korzystają:</w:t>
      </w:r>
    </w:p>
    <w:p w:rsidR="002F7A79" w:rsidRDefault="002F7A79" w:rsidP="002F7A79">
      <w:pPr>
        <w:numPr>
          <w:ilvl w:val="1"/>
          <w:numId w:val="2"/>
        </w:numPr>
        <w:spacing w:afterLines="119" w:after="285" w:line="276" w:lineRule="auto"/>
        <w:ind w:left="1134" w:hanging="425"/>
        <w:jc w:val="both"/>
        <w:rPr>
          <w:bCs/>
        </w:rPr>
      </w:pPr>
      <w:r>
        <w:rPr>
          <w:bCs/>
        </w:rPr>
        <w:t>Dzieci uczęszczajace do Przedszkola w roku szkolnym poprzedzającym rekrutację,</w:t>
      </w:r>
    </w:p>
    <w:p w:rsidR="002F7A79" w:rsidRDefault="002F7A79" w:rsidP="002F7A79">
      <w:pPr>
        <w:numPr>
          <w:ilvl w:val="1"/>
          <w:numId w:val="2"/>
        </w:numPr>
        <w:spacing w:afterLines="119" w:after="285" w:line="276" w:lineRule="auto"/>
        <w:ind w:left="1134" w:hanging="425"/>
        <w:jc w:val="both"/>
        <w:rPr>
          <w:bCs/>
        </w:rPr>
      </w:pPr>
      <w:r>
        <w:rPr>
          <w:bCs/>
        </w:rPr>
        <w:t xml:space="preserve">Rodzeństwo dzieci już uczęszczających do Przedszkola,  </w:t>
      </w:r>
    </w:p>
    <w:p w:rsidR="002F7A79" w:rsidRDefault="002F7A79" w:rsidP="002F7A79">
      <w:pPr>
        <w:numPr>
          <w:ilvl w:val="1"/>
          <w:numId w:val="2"/>
        </w:numPr>
        <w:spacing w:afterLines="119" w:after="285" w:line="276" w:lineRule="auto"/>
        <w:ind w:left="1134" w:hanging="425"/>
        <w:jc w:val="both"/>
        <w:rPr>
          <w:bCs/>
        </w:rPr>
      </w:pPr>
      <w:r>
        <w:t>Dzieci, których oboje lub jedno z rodziców lub opiekunów prawnych są:</w:t>
      </w:r>
    </w:p>
    <w:p w:rsidR="002F7A79" w:rsidRDefault="00AC4C72" w:rsidP="002F7A79">
      <w:pPr>
        <w:numPr>
          <w:ilvl w:val="0"/>
          <w:numId w:val="5"/>
        </w:numPr>
        <w:spacing w:afterLines="119" w:after="285" w:line="276" w:lineRule="auto"/>
        <w:jc w:val="both"/>
        <w:rPr>
          <w:bCs/>
        </w:rPr>
      </w:pPr>
      <w:r>
        <w:t xml:space="preserve">Pracownikami </w:t>
      </w:r>
      <w:r w:rsidR="002F7A79">
        <w:t xml:space="preserve"> Fundacji Uniwersytetu im. Adama Mickiewicza w Poznaniu,</w:t>
      </w:r>
    </w:p>
    <w:p w:rsidR="002F7A79" w:rsidRDefault="002F7A79" w:rsidP="002F7A79">
      <w:pPr>
        <w:numPr>
          <w:ilvl w:val="0"/>
          <w:numId w:val="5"/>
        </w:numPr>
        <w:spacing w:afterLines="119" w:after="285" w:line="276" w:lineRule="auto"/>
        <w:jc w:val="both"/>
        <w:rPr>
          <w:bCs/>
        </w:rPr>
      </w:pPr>
      <w:r>
        <w:t xml:space="preserve">pracownikami lub właścicielami przedsiębiorstw z siedzibą ulokowaną </w:t>
      </w:r>
      <w:r w:rsidR="00AC4C72">
        <w:t xml:space="preserve">na terenie </w:t>
      </w:r>
      <w:r>
        <w:t>Poznańskiego Parku Naukowo Technologicznym Fundacji Uni</w:t>
      </w:r>
      <w:r w:rsidR="00AC4C72">
        <w:t>wersytetu im. Adama Mickiewicza w Poznaniu</w:t>
      </w:r>
    </w:p>
    <w:p w:rsidR="002F7A79" w:rsidRDefault="002F7A79" w:rsidP="002F7A79">
      <w:pPr>
        <w:numPr>
          <w:ilvl w:val="0"/>
          <w:numId w:val="5"/>
        </w:numPr>
        <w:spacing w:afterLines="119" w:after="285" w:line="276" w:lineRule="auto"/>
        <w:jc w:val="both"/>
        <w:rPr>
          <w:bCs/>
        </w:rPr>
      </w:pPr>
      <w:r>
        <w:t>pracownikami Uniwersytetu im. Adama Mickiewicza w Poznaniu,</w:t>
      </w:r>
    </w:p>
    <w:p w:rsidR="002F7A79" w:rsidRDefault="002F7A79" w:rsidP="002F7A79">
      <w:pPr>
        <w:numPr>
          <w:ilvl w:val="0"/>
          <w:numId w:val="4"/>
        </w:numPr>
        <w:tabs>
          <w:tab w:val="clear" w:pos="1069"/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19" w:after="285"/>
        <w:ind w:left="709"/>
        <w:jc w:val="both"/>
        <w:rPr>
          <w:color w:val="000000"/>
        </w:rPr>
      </w:pPr>
      <w:r>
        <w:rPr>
          <w:color w:val="000000"/>
        </w:rPr>
        <w:lastRenderedPageBreak/>
        <w:t>Wnioski rozpatrzone negatywnie w zasadniczej rekrutacji rozpatrywane są ponownie przez dyrektora Przedszkola w miarę zwalniających się miejsc w ciągu roku szkolnego.</w:t>
      </w:r>
    </w:p>
    <w:p w:rsidR="002F7A79" w:rsidRDefault="002F7A79" w:rsidP="002F7A79">
      <w:pPr>
        <w:numPr>
          <w:ilvl w:val="0"/>
          <w:numId w:val="4"/>
        </w:numPr>
        <w:tabs>
          <w:tab w:val="clear" w:pos="1069"/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19" w:after="285"/>
        <w:ind w:left="709"/>
        <w:jc w:val="both"/>
        <w:rPr>
          <w:color w:val="000000"/>
        </w:rPr>
      </w:pPr>
      <w:r>
        <w:rPr>
          <w:color w:val="000000"/>
        </w:rPr>
        <w:t>W ciągu roku szkolnego, jeżeli są wolne miejsca, wpływające wnioski o przyjęcie dziecka do Przedszkola rozpatruje dyrektor.</w:t>
      </w:r>
    </w:p>
    <w:p w:rsidR="002F7A79" w:rsidRDefault="002F7A79" w:rsidP="002F7A79">
      <w:pPr>
        <w:pStyle w:val="NormalWeb"/>
        <w:spacing w:before="240" w:beforeAutospacing="0" w:afterLines="119" w:after="285"/>
        <w:jc w:val="center"/>
        <w:rPr>
          <w:b/>
          <w:bCs/>
        </w:rPr>
      </w:pPr>
      <w:r>
        <w:rPr>
          <w:b/>
          <w:bCs/>
        </w:rPr>
        <w:t>PRZYPROWADZANIE I ODBIERANIE DZIECI</w:t>
      </w:r>
    </w:p>
    <w:p w:rsidR="002F7A79" w:rsidRDefault="002F7A79" w:rsidP="002F7A79">
      <w:pPr>
        <w:suppressAutoHyphens w:val="0"/>
        <w:spacing w:afterLines="119" w:after="285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8</w:t>
      </w:r>
    </w:p>
    <w:p w:rsidR="002F7A79" w:rsidRDefault="002F7A79" w:rsidP="002F7A79">
      <w:pPr>
        <w:pStyle w:val="NormalWeb"/>
        <w:spacing w:before="0" w:beforeAutospacing="0" w:afterLines="119" w:after="285"/>
        <w:jc w:val="both"/>
        <w:rPr>
          <w:b/>
          <w:bCs/>
        </w:rPr>
      </w:pPr>
      <w:r>
        <w:rPr>
          <w:b/>
          <w:bCs/>
        </w:rPr>
        <w:t>I. Przyprowadzanie dzieci do Przedszkola</w:t>
      </w:r>
    </w:p>
    <w:p w:rsidR="002F7A79" w:rsidRDefault="002F7A79" w:rsidP="002F7A79">
      <w:pPr>
        <w:keepNext/>
        <w:numPr>
          <w:ilvl w:val="0"/>
          <w:numId w:val="6"/>
        </w:numPr>
        <w:suppressAutoHyphens w:val="0"/>
        <w:spacing w:afterLines="119" w:after="285"/>
        <w:outlineLvl w:val="1"/>
        <w:rPr>
          <w:lang w:eastAsia="pl-PL"/>
        </w:rPr>
      </w:pPr>
      <w:r>
        <w:rPr>
          <w:lang w:eastAsia="pl-PL"/>
        </w:rPr>
        <w:t>Do Przedszkola dzieci przyprowadzane są pod opieką rodziców lub opiekunów prawnych.</w:t>
      </w:r>
    </w:p>
    <w:p w:rsidR="002F7A79" w:rsidRDefault="002F7A79" w:rsidP="002F7A79">
      <w:pPr>
        <w:numPr>
          <w:ilvl w:val="0"/>
          <w:numId w:val="6"/>
        </w:numPr>
        <w:tabs>
          <w:tab w:val="left" w:pos="709"/>
        </w:tabs>
        <w:suppressAutoHyphens w:val="0"/>
        <w:spacing w:afterLines="119" w:after="285"/>
        <w:jc w:val="both"/>
        <w:rPr>
          <w:lang w:eastAsia="pl-PL"/>
        </w:rPr>
      </w:pPr>
      <w:r>
        <w:rPr>
          <w:lang w:eastAsia="pl-PL"/>
        </w:rPr>
        <w:t>Dzieci powinny być przyprowadzane i odbierane z Przedszkola w godzinach pracy Przedszkola – 7.00 – 17.30</w:t>
      </w:r>
    </w:p>
    <w:p w:rsidR="002F7A79" w:rsidRDefault="002F7A79" w:rsidP="002F7A79">
      <w:pPr>
        <w:numPr>
          <w:ilvl w:val="0"/>
          <w:numId w:val="6"/>
        </w:numPr>
        <w:tabs>
          <w:tab w:val="left" w:pos="709"/>
        </w:tabs>
        <w:suppressAutoHyphens w:val="0"/>
        <w:spacing w:afterLines="119" w:after="285"/>
        <w:jc w:val="both"/>
        <w:rPr>
          <w:lang w:eastAsia="pl-PL"/>
        </w:rPr>
      </w:pPr>
      <w:r>
        <w:rPr>
          <w:lang w:eastAsia="pl-PL"/>
        </w:rPr>
        <w:t>Osoby przyprowadzające dziecko do Przedszkola zobowiązane są:</w:t>
      </w:r>
    </w:p>
    <w:p w:rsidR="002F7A79" w:rsidRDefault="002F7A79" w:rsidP="002F7A79">
      <w:pPr>
        <w:numPr>
          <w:ilvl w:val="0"/>
          <w:numId w:val="7"/>
        </w:numPr>
        <w:tabs>
          <w:tab w:val="left" w:pos="1134"/>
        </w:tabs>
        <w:suppressAutoHyphens w:val="0"/>
        <w:spacing w:afterLines="119" w:after="285"/>
        <w:ind w:left="1134" w:hanging="425"/>
        <w:jc w:val="both"/>
        <w:rPr>
          <w:lang w:eastAsia="pl-PL"/>
        </w:rPr>
      </w:pPr>
      <w:r>
        <w:rPr>
          <w:lang w:eastAsia="pl-PL"/>
        </w:rPr>
        <w:t>rozebrać dziecko w szatni,</w:t>
      </w:r>
    </w:p>
    <w:p w:rsidR="002F7A79" w:rsidRDefault="002F7A79" w:rsidP="002F7A79">
      <w:pPr>
        <w:numPr>
          <w:ilvl w:val="0"/>
          <w:numId w:val="7"/>
        </w:numPr>
        <w:tabs>
          <w:tab w:val="left" w:pos="1134"/>
        </w:tabs>
        <w:suppressAutoHyphens w:val="0"/>
        <w:spacing w:afterLines="119" w:after="285"/>
        <w:ind w:left="1134" w:hanging="425"/>
        <w:jc w:val="both"/>
        <w:rPr>
          <w:lang w:eastAsia="pl-PL"/>
        </w:rPr>
      </w:pPr>
      <w:r>
        <w:rPr>
          <w:lang w:eastAsia="pl-PL"/>
        </w:rPr>
        <w:t xml:space="preserve">osobiście przekazać dziecko nauczycielce  lub asystentce pełniącej dyżur. </w:t>
      </w:r>
    </w:p>
    <w:p w:rsidR="002F7A79" w:rsidRDefault="002F7A79" w:rsidP="002F7A79">
      <w:pPr>
        <w:numPr>
          <w:ilvl w:val="0"/>
          <w:numId w:val="6"/>
        </w:numPr>
        <w:tabs>
          <w:tab w:val="left" w:pos="709"/>
        </w:tabs>
        <w:suppressAutoHyphens w:val="0"/>
        <w:spacing w:afterLines="119" w:after="285"/>
        <w:jc w:val="both"/>
        <w:rPr>
          <w:lang w:eastAsia="pl-PL"/>
        </w:rPr>
      </w:pPr>
      <w:r>
        <w:rPr>
          <w:lang w:eastAsia="pl-PL"/>
        </w:rPr>
        <w:t>Od momentu przekazania dziecka, odpowiedzialność za jego bezpieczeństwo ponosi Przedszkole.</w:t>
      </w:r>
    </w:p>
    <w:p w:rsidR="002F7A79" w:rsidRDefault="002F7A79" w:rsidP="002F7A79">
      <w:pPr>
        <w:numPr>
          <w:ilvl w:val="0"/>
          <w:numId w:val="6"/>
        </w:numPr>
        <w:tabs>
          <w:tab w:val="left" w:pos="709"/>
        </w:tabs>
        <w:suppressAutoHyphens w:val="0"/>
        <w:spacing w:afterLines="119" w:after="285"/>
        <w:jc w:val="both"/>
        <w:rPr>
          <w:lang w:eastAsia="pl-PL"/>
        </w:rPr>
      </w:pPr>
      <w:r>
        <w:rPr>
          <w:lang w:eastAsia="pl-PL"/>
        </w:rPr>
        <w:t>Nauczyciele nie ponoszą odpowiedzialności za zdrowie, życie i bezpieczeństwo dziecka pozostawionego przez rodziców przed wejściem do budynku, w szatni lub przed salą zajęć.</w:t>
      </w:r>
    </w:p>
    <w:p w:rsidR="002F7A79" w:rsidRDefault="002F7A79" w:rsidP="002F7A79">
      <w:pPr>
        <w:keepNext/>
        <w:suppressAutoHyphens w:val="0"/>
        <w:spacing w:afterLines="119" w:after="285"/>
        <w:outlineLvl w:val="1"/>
        <w:rPr>
          <w:b/>
          <w:bCs/>
          <w:lang w:eastAsia="pl-PL"/>
        </w:rPr>
      </w:pPr>
      <w:r>
        <w:rPr>
          <w:b/>
          <w:bCs/>
          <w:lang w:eastAsia="pl-PL"/>
        </w:rPr>
        <w:t>II. Odbieranie dzieci z Przedszkola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t>Dziecko może być odebrane z Przedszkola przez rodziców lub prawnych opiekunów lub upoważnioną osobę, zapewniającą dziecku całkowite bezpieczeństwo.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t>Dziecko nie będzie oddawane pod opiekę osobom poniżej 18 roku życia.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t>Rodzice, prawni opiekunowie i osoby upoważnione zobowiązani są do osobistego odbioru dziecka od nauczyciela/asystenta opiekującego się daną grupą lub nauczyciela/asystenta dyżurującego.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t>W przypadku odbierania dziecka z ogrodu przedszkolnego osoby odbierające dziecko zobowiązane są do osobistego poinformowania nauczycielki o zamiarze odebrania dziecka. W przypadku pozostania rodzica lub opiekuna prawnego z dzieckiem na placu przedszkolnym za jego bezpieczeństwo odpowiadają rodzice lub opiekunowie prawni.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t>Rodzice lub opiekunowie prawni, na początku roku szkolnego składają pisemne oświadczenie o osobach upoważnionych do odbioru dziecka z Przedszkola.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t>W szczególnych przypadkach odbiór dziecka przez osobę nieupoważnioną rodzic lub opiekun prawny każdorazowo zgłasza nauczycielowi .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lastRenderedPageBreak/>
        <w:t>Osoba upoważniona, w momencie odbioru dziecka powinna posiadać przy sobie dowód osobisty lub paszport i na żądanie nauczycielki okazać go.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t>Przedszkole może odmówić wydania dziecka, gdy stan osoby odbierającej będzie wskazywał, że nie może ona zapewnić dziecku bezpieczeństwa.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t>O każdym przypadku odmowy wydania dziecka powinien zostać niezwłocznie poinformowany dyrektor. W takiej sytuacji Przedszkole zobowiązane jest do podjęcia wszelkich możliwych czynności w celu nawiązania kontaktu z rodzicami lub prawnymi opiekunami dziecka.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t>W przypadku, gdy pod wskazanym numerem telefonu (praca, dom) nie można uzyskać informacji o miejscu pobytu rodziców, prawnych opiekunów, nauczyciel oczekuje w placówce przez jedną godzinę. Po upływie tego czasu powiadamia najbliższy komisariat policji o niemożności skontaktowania się z rodzicami /prawnymi opiekunami dziecka.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t>Prośba rodziców lub opiekunów prawnych dotycząca nie wydawania dziecka jednemu z nich musi być poświadczona orzeczeniem sądowym.</w:t>
      </w:r>
    </w:p>
    <w:p w:rsidR="002F7A79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lang w:eastAsia="pl-PL"/>
        </w:rPr>
      </w:pPr>
      <w:r>
        <w:rPr>
          <w:lang w:eastAsia="pl-PL"/>
        </w:rPr>
        <w:t>Rodzice i opiekunowie prawni zobowiązani są do uaktualniania danych adresowych oraz numerów telefonów kontaktowych.</w:t>
      </w:r>
    </w:p>
    <w:p w:rsidR="002F7A79" w:rsidRDefault="002F7A79" w:rsidP="002F7A79">
      <w:pPr>
        <w:pStyle w:val="NormalWeb"/>
        <w:spacing w:before="240" w:beforeAutospacing="0" w:afterLines="119" w:after="285"/>
        <w:ind w:firstLine="708"/>
        <w:jc w:val="center"/>
        <w:rPr>
          <w:b/>
          <w:bCs/>
        </w:rPr>
      </w:pPr>
      <w:r>
        <w:rPr>
          <w:b/>
          <w:bCs/>
        </w:rPr>
        <w:t>BEZPIECZEŃSTWO POBYTU DZIECKA W PRZEDSZKOLU</w:t>
      </w:r>
    </w:p>
    <w:p w:rsidR="002F7A79" w:rsidRDefault="002F7A79" w:rsidP="002F7A79">
      <w:pPr>
        <w:suppressAutoHyphens w:val="0"/>
        <w:spacing w:afterLines="119" w:after="285"/>
        <w:jc w:val="center"/>
        <w:rPr>
          <w:lang w:eastAsia="pl-PL"/>
        </w:rPr>
      </w:pPr>
      <w:r>
        <w:rPr>
          <w:b/>
          <w:bCs/>
          <w:color w:val="000000"/>
          <w:lang w:eastAsia="pl-PL"/>
        </w:rPr>
        <w:t>§ 9</w:t>
      </w:r>
    </w:p>
    <w:p w:rsidR="002F7A79" w:rsidRDefault="002F7A79" w:rsidP="002F7A79">
      <w:pPr>
        <w:pStyle w:val="Normal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</w:pPr>
      <w:r>
        <w:t xml:space="preserve">Każdy nauczyciel gromadzi na początku każdego roku szkolnego oświadczenia od rodziców lub prawnych opiekunów, z wyszczególnieniem osób upoważnionych do odbioru dziecka z Przedszkola. </w:t>
      </w:r>
    </w:p>
    <w:p w:rsidR="002F7A79" w:rsidRDefault="002F7A79" w:rsidP="002F7A79">
      <w:pPr>
        <w:pStyle w:val="Normal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</w:pPr>
      <w:r>
        <w:t xml:space="preserve">Jeżeli dziecko odbiera osoba nie wymieniona w oświadczeniu, wówczas rodzic lub opiekun prawny zobowiązany jest zawiadomić nauczycielkę/asystentkę, a osoba odbierająca dziecko musi posiadać pisemną zgodę rodzica lub opiekuna prawnego. </w:t>
      </w:r>
    </w:p>
    <w:p w:rsidR="002F7A79" w:rsidRDefault="002F7A79" w:rsidP="002F7A79">
      <w:pPr>
        <w:pStyle w:val="Normal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</w:pPr>
      <w:r>
        <w:t xml:space="preserve">Rodzice lub opiekunowie prawni z chwilą odebrania dziecka z grupy ponoszą za nie pełną odpowiedzialność za dziecko. </w:t>
      </w:r>
    </w:p>
    <w:p w:rsidR="002F7A79" w:rsidRDefault="002F7A79" w:rsidP="002F7A79">
      <w:pPr>
        <w:pStyle w:val="Normal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</w:pPr>
      <w:r>
        <w:t xml:space="preserve">Dla dobra ogółu do Przedszkola nie należy przyprowadzać dzieci chorych lub przeziębionych, z katarem, stanami zapalnymi itp. </w:t>
      </w:r>
    </w:p>
    <w:p w:rsidR="002F7A79" w:rsidRDefault="002F7A79" w:rsidP="002F7A79">
      <w:pPr>
        <w:pStyle w:val="Normal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</w:pPr>
      <w:r>
        <w:t xml:space="preserve">W przypadku zaistnienia wątpliwości nauczyciela dotyczących stanu zdrowia dziecka, rodzic lub opiekun prawny jest zobowiązany do okazania zaświadczenia lekarskiego o stanie zdrowia dziecka. </w:t>
      </w:r>
    </w:p>
    <w:p w:rsidR="002F7A79" w:rsidRDefault="002F7A79" w:rsidP="002F7A79">
      <w:pPr>
        <w:pStyle w:val="Normal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</w:pPr>
      <w:r>
        <w:t>Rodzice lub opiekunowie prawni zobowiązani są do informowania nauczycieli o chorobach i alergiach dzieci (koniecznie podać listę alergenów – szczególnie pokarmowych), które mogą mieć wpływ na bezpieczeństwo dziecka lub innych dzieci podczas pobytu w Przedszkolu.</w:t>
      </w:r>
    </w:p>
    <w:p w:rsidR="002F7A79" w:rsidRDefault="002F7A79" w:rsidP="002F7A79">
      <w:pPr>
        <w:pStyle w:val="Normal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</w:pPr>
      <w:r>
        <w:t xml:space="preserve">Nauczyciele zobowiązani są do udzielania rodzicom lub opiekunom prawnym szczegółowych informacji na temat postępów dziecka oraz trudnościach i niepowodzeniach edukacyjnych i wychowawczych. </w:t>
      </w:r>
    </w:p>
    <w:p w:rsidR="002F7A79" w:rsidRDefault="002F7A79" w:rsidP="002F7A79">
      <w:pPr>
        <w:pStyle w:val="Normal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</w:pPr>
      <w:r>
        <w:lastRenderedPageBreak/>
        <w:t xml:space="preserve">Rodzice lub opiekunowie prawni zobowiązani są do udzielania informacji o problemach dzieci w celu ujednolicenia oddziaływań wychowawczych. </w:t>
      </w:r>
    </w:p>
    <w:p w:rsidR="002F7A79" w:rsidRDefault="002F7A79" w:rsidP="002F7A79">
      <w:pPr>
        <w:pStyle w:val="Normal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</w:pPr>
      <w:r>
        <w:t xml:space="preserve">Nauczyciele i rodzice lub opiekunowie prawni zobowiązani są do przestrzegania powyższych ustaleń. </w:t>
      </w:r>
    </w:p>
    <w:p w:rsidR="002F7A79" w:rsidRDefault="002F7A79" w:rsidP="002F7A79">
      <w:pPr>
        <w:pStyle w:val="NormalWeb"/>
        <w:spacing w:before="0" w:beforeAutospacing="0" w:afterLines="119" w:after="285"/>
        <w:jc w:val="both"/>
      </w:pPr>
    </w:p>
    <w:p w:rsidR="002F7A79" w:rsidRDefault="002F7A79" w:rsidP="002F7A79">
      <w:pPr>
        <w:suppressAutoHyphens w:val="0"/>
        <w:spacing w:afterLines="119" w:after="285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10</w:t>
      </w:r>
    </w:p>
    <w:p w:rsidR="002F7A79" w:rsidRDefault="002F7A79" w:rsidP="002F7A79">
      <w:pPr>
        <w:suppressAutoHyphens w:val="0"/>
        <w:spacing w:afterLines="119" w:after="285"/>
        <w:rPr>
          <w:lang w:eastAsia="pl-PL"/>
        </w:rPr>
      </w:pPr>
      <w:r>
        <w:rPr>
          <w:bCs/>
          <w:color w:val="000000"/>
          <w:lang w:eastAsia="pl-PL"/>
        </w:rPr>
        <w:t xml:space="preserve">Regulamin obowiązuje </w:t>
      </w:r>
      <w:r>
        <w:rPr>
          <w:color w:val="000000"/>
          <w:lang w:eastAsia="pl-PL"/>
        </w:rPr>
        <w:t xml:space="preserve">na czas nieokreślony </w:t>
      </w:r>
      <w:r>
        <w:rPr>
          <w:bCs/>
          <w:color w:val="000000"/>
          <w:lang w:eastAsia="pl-PL"/>
        </w:rPr>
        <w:t>od dnia 01.09.2013</w:t>
      </w:r>
      <w:r>
        <w:rPr>
          <w:lang w:eastAsia="pl-PL"/>
        </w:rPr>
        <w:t xml:space="preserve"> r.</w:t>
      </w:r>
    </w:p>
    <w:p w:rsidR="002F7A79" w:rsidRDefault="002F7A79" w:rsidP="002F7A79">
      <w:pPr>
        <w:pStyle w:val="NormalWeb"/>
        <w:spacing w:before="0" w:beforeAutospacing="0" w:afterLines="119" w:after="285"/>
        <w:ind w:left="1428"/>
      </w:pPr>
    </w:p>
    <w:p w:rsidR="009A1395" w:rsidRDefault="009A1395"/>
    <w:sectPr w:rsidR="009A1395" w:rsidSect="00DD511D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637B"/>
    <w:multiLevelType w:val="hybridMultilevel"/>
    <w:tmpl w:val="EF4253E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00C3"/>
    <w:multiLevelType w:val="multilevel"/>
    <w:tmpl w:val="D4ECF7E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2A361650"/>
    <w:multiLevelType w:val="hybridMultilevel"/>
    <w:tmpl w:val="764EF072"/>
    <w:lvl w:ilvl="0" w:tplc="6B32CF86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A9B29D7"/>
    <w:multiLevelType w:val="hybridMultilevel"/>
    <w:tmpl w:val="206AC7A2"/>
    <w:lvl w:ilvl="0" w:tplc="2402D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D7A1C"/>
    <w:multiLevelType w:val="hybridMultilevel"/>
    <w:tmpl w:val="222E89EC"/>
    <w:lvl w:ilvl="0" w:tplc="FB1C222A">
      <w:start w:val="1"/>
      <w:numFmt w:val="decimal"/>
      <w:lvlText w:val="%1.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2F1E5599"/>
    <w:multiLevelType w:val="hybridMultilevel"/>
    <w:tmpl w:val="0F58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2E46"/>
    <w:multiLevelType w:val="multilevel"/>
    <w:tmpl w:val="CBF6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10568"/>
    <w:multiLevelType w:val="multilevel"/>
    <w:tmpl w:val="AD9007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8"/>
      </w:rPr>
    </w:lvl>
    <w:lvl w:ilvl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  <w:sz w:val="20"/>
      </w:rPr>
    </w:lvl>
  </w:abstractNum>
  <w:abstractNum w:abstractNumId="8">
    <w:nsid w:val="54742ADA"/>
    <w:multiLevelType w:val="multilevel"/>
    <w:tmpl w:val="F3D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75129"/>
    <w:multiLevelType w:val="multilevel"/>
    <w:tmpl w:val="4636F97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4"/>
    <w:rsid w:val="002F7A79"/>
    <w:rsid w:val="00837B74"/>
    <w:rsid w:val="008B7DD1"/>
    <w:rsid w:val="009A1395"/>
    <w:rsid w:val="00AC4C72"/>
    <w:rsid w:val="00B05C23"/>
    <w:rsid w:val="00CE438D"/>
    <w:rsid w:val="00D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A79"/>
    <w:pPr>
      <w:suppressAutoHyphens w:val="0"/>
      <w:spacing w:before="100" w:beforeAutospacing="1" w:after="119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8D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B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A79"/>
    <w:pPr>
      <w:suppressAutoHyphens w:val="0"/>
      <w:spacing w:before="100" w:beforeAutospacing="1" w:after="119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8D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B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10</cp:revision>
  <cp:lastPrinted>2014-02-20T07:07:00Z</cp:lastPrinted>
  <dcterms:created xsi:type="dcterms:W3CDTF">2013-06-18T08:16:00Z</dcterms:created>
  <dcterms:modified xsi:type="dcterms:W3CDTF">2014-02-20T07:07:00Z</dcterms:modified>
</cp:coreProperties>
</file>